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6E" w:rsidRPr="00010D6E" w:rsidRDefault="00010D6E" w:rsidP="00010D6E">
      <w:pPr>
        <w:spacing w:line="323" w:lineRule="exact"/>
        <w:rPr>
          <w:rFonts w:ascii="Century Gothic" w:hAnsi="Century Gothic"/>
          <w:sz w:val="28"/>
          <w:szCs w:val="28"/>
          <w:lang w:val="nl-BE"/>
        </w:rPr>
      </w:pPr>
      <w:bookmarkStart w:id="0" w:name="_GoBack"/>
      <w:bookmarkEnd w:id="0"/>
      <w:r w:rsidRPr="00010D6E">
        <w:rPr>
          <w:rFonts w:ascii="Century Gothic" w:hAnsi="Century Gothic"/>
          <w:sz w:val="28"/>
          <w:szCs w:val="28"/>
          <w:lang w:val="nl-BE"/>
        </w:rPr>
        <w:t>Wedstrijdreglement Puls Magazine</w:t>
      </w:r>
    </w:p>
    <w:p w:rsidR="00010D6E" w:rsidRDefault="00010D6E">
      <w:pPr>
        <w:spacing w:line="323" w:lineRule="exact"/>
        <w:ind w:left="216"/>
        <w:rPr>
          <w:lang w:val="nl-BE"/>
        </w:rPr>
      </w:pPr>
    </w:p>
    <w:p w:rsidR="00000000" w:rsidRDefault="008B00F9">
      <w:pPr>
        <w:spacing w:line="323" w:lineRule="exact"/>
        <w:ind w:left="216"/>
        <w:rPr>
          <w:rFonts w:ascii="Century Gothic" w:hAnsi="Century Gothic" w:cs="Century Gothic"/>
          <w:color w:val="77B800"/>
          <w:spacing w:val="-8"/>
          <w:w w:val="105"/>
          <w:sz w:val="27"/>
          <w:szCs w:val="27"/>
          <w:lang w:val="nl-NL" w:eastAsia="nl-NL"/>
        </w:rPr>
      </w:pPr>
      <w:r>
        <w:rPr>
          <w:rFonts w:ascii="Century Gothic" w:hAnsi="Century Gothic" w:cs="Century Gothic"/>
          <w:color w:val="77B800"/>
          <w:spacing w:val="-8"/>
          <w:w w:val="105"/>
          <w:sz w:val="27"/>
          <w:szCs w:val="27"/>
          <w:lang w:val="nl-NL" w:eastAsia="nl-NL"/>
        </w:rPr>
        <w:t>1. Hoe neem je deel?</w:t>
      </w:r>
    </w:p>
    <w:p w:rsidR="00000000" w:rsidRDefault="00345F44">
      <w:pPr>
        <w:numPr>
          <w:ilvl w:val="0"/>
          <w:numId w:val="1"/>
        </w:numPr>
        <w:spacing w:before="36" w:line="253" w:lineRule="exact"/>
        <w:ind w:right="288"/>
        <w:rPr>
          <w:color w:val="888888"/>
          <w:w w:val="105"/>
          <w:sz w:val="21"/>
          <w:szCs w:val="21"/>
          <w:lang w:val="nl-NL" w:eastAsia="nl-NL"/>
        </w:rPr>
      </w:pPr>
      <w:r>
        <w:rPr>
          <w:color w:val="888888"/>
          <w:spacing w:val="-6"/>
          <w:w w:val="105"/>
          <w:sz w:val="21"/>
          <w:szCs w:val="21"/>
          <w:lang w:val="nl-NL" w:eastAsia="nl-NL"/>
        </w:rPr>
        <w:t>De wedstrijd uit Puls Magazine, het ledenblad van ACV-Puls</w:t>
      </w:r>
      <w:r w:rsidR="008B00F9">
        <w:rPr>
          <w:color w:val="888888"/>
          <w:spacing w:val="-6"/>
          <w:w w:val="105"/>
          <w:sz w:val="21"/>
          <w:szCs w:val="21"/>
          <w:lang w:val="nl-NL" w:eastAsia="nl-NL"/>
        </w:rPr>
        <w:t xml:space="preserve">, is uitsluitend bedoeld voor leden van de </w:t>
      </w:r>
      <w:r>
        <w:rPr>
          <w:color w:val="888888"/>
          <w:w w:val="105"/>
          <w:sz w:val="21"/>
          <w:szCs w:val="21"/>
          <w:lang w:val="nl-NL" w:eastAsia="nl-NL"/>
        </w:rPr>
        <w:t>ACV-Puls</w:t>
      </w:r>
      <w:r w:rsidR="008B00F9">
        <w:rPr>
          <w:color w:val="888888"/>
          <w:w w:val="105"/>
          <w:sz w:val="21"/>
          <w:szCs w:val="21"/>
          <w:lang w:val="nl-NL" w:eastAsia="nl-NL"/>
        </w:rPr>
        <w:t>.</w:t>
      </w:r>
    </w:p>
    <w:p w:rsidR="00000000" w:rsidRDefault="008B00F9" w:rsidP="00345F44">
      <w:pPr>
        <w:numPr>
          <w:ilvl w:val="0"/>
          <w:numId w:val="1"/>
        </w:numPr>
        <w:spacing w:before="108" w:line="290" w:lineRule="exact"/>
        <w:rPr>
          <w:color w:val="888888"/>
          <w:spacing w:val="-3"/>
          <w:w w:val="105"/>
          <w:sz w:val="21"/>
          <w:szCs w:val="21"/>
          <w:lang w:val="nl-NL" w:eastAsia="nl-NL"/>
        </w:rPr>
      </w:pPr>
      <w:r>
        <w:rPr>
          <w:color w:val="888888"/>
          <w:spacing w:val="-3"/>
          <w:w w:val="105"/>
          <w:sz w:val="21"/>
          <w:szCs w:val="21"/>
          <w:lang w:val="nl-NL" w:eastAsia="nl-NL"/>
        </w:rPr>
        <w:t>Je kan slechts 1 keer per wedstr</w:t>
      </w:r>
      <w:r>
        <w:rPr>
          <w:color w:val="888888"/>
          <w:spacing w:val="-3"/>
          <w:w w:val="105"/>
          <w:sz w:val="21"/>
          <w:szCs w:val="21"/>
          <w:lang w:val="nl-NL" w:eastAsia="nl-NL"/>
        </w:rPr>
        <w:t xml:space="preserve">ijd deelnemen aan de wedstrijd. Meedoen kan je door je antwoord te </w:t>
      </w:r>
      <w:r w:rsidR="00345F44"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mailen naar </w:t>
      </w:r>
      <w:hyperlink r:id="rId5" w:history="1">
        <w:r w:rsidR="00345F44" w:rsidRPr="00F00A1C">
          <w:rPr>
            <w:rStyle w:val="Hyperlink"/>
            <w:spacing w:val="-5"/>
            <w:w w:val="105"/>
            <w:sz w:val="21"/>
            <w:szCs w:val="21"/>
            <w:lang w:val="nl-NL" w:eastAsia="nl-NL"/>
          </w:rPr>
          <w:t>puzzelonsrecht@acv-csc.be</w:t>
        </w:r>
      </w:hyperlink>
      <w:r w:rsidR="00345F44"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 </w:t>
      </w:r>
      <w:r w:rsidR="00345F44">
        <w:rPr>
          <w:color w:val="0000FF"/>
          <w:spacing w:val="-5"/>
          <w:w w:val="105"/>
          <w:sz w:val="21"/>
          <w:szCs w:val="21"/>
          <w:u w:val="single"/>
          <w:lang w:val="nl-NL" w:eastAsia="nl-NL"/>
        </w:rPr>
        <w:t xml:space="preserve"> </w:t>
      </w:r>
      <w:r>
        <w:rPr>
          <w:color w:val="27A39D"/>
          <w:spacing w:val="-5"/>
          <w:w w:val="105"/>
          <w:sz w:val="21"/>
          <w:szCs w:val="21"/>
          <w:lang w:val="nl-NL" w:eastAsia="nl-NL"/>
        </w:rPr>
        <w:t>,</w:t>
      </w:r>
      <w:r w:rsidR="00345F44"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 of op te sturen naar: ACV-Puls, Puls Magazine</w:t>
      </w:r>
      <w:r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-wedstrijd, </w:t>
      </w:r>
      <w:proofErr w:type="spellStart"/>
      <w:r>
        <w:rPr>
          <w:color w:val="888888"/>
          <w:spacing w:val="-5"/>
          <w:w w:val="105"/>
          <w:sz w:val="21"/>
          <w:szCs w:val="21"/>
          <w:lang w:val="nl-NL" w:eastAsia="nl-NL"/>
        </w:rPr>
        <w:t>Sudermanstraat</w:t>
      </w:r>
      <w:proofErr w:type="spellEnd"/>
      <w:r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 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 xml:space="preserve">5, 2000 Antwerpen, met de vermelding van je naam, voornaam, adres, lidnummer en je antwoord. </w:t>
      </w:r>
      <w:r>
        <w:rPr>
          <w:color w:val="888888"/>
          <w:spacing w:val="-5"/>
          <w:w w:val="105"/>
          <w:sz w:val="21"/>
          <w:szCs w:val="21"/>
          <w:lang w:val="nl-NL" w:eastAsia="nl-NL"/>
        </w:rPr>
        <w:t>Antwoorden die na de uiterste indie</w:t>
      </w:r>
      <w:r w:rsidR="00345F44">
        <w:rPr>
          <w:color w:val="888888"/>
          <w:spacing w:val="-5"/>
          <w:w w:val="105"/>
          <w:sz w:val="21"/>
          <w:szCs w:val="21"/>
          <w:lang w:val="nl-NL" w:eastAsia="nl-NL"/>
        </w:rPr>
        <w:t>ningsdatum, vermeld in Puls Magazine</w:t>
      </w:r>
      <w:r>
        <w:rPr>
          <w:color w:val="888888"/>
          <w:spacing w:val="-5"/>
          <w:w w:val="105"/>
          <w:sz w:val="21"/>
          <w:szCs w:val="21"/>
          <w:lang w:val="nl-NL" w:eastAsia="nl-NL"/>
        </w:rPr>
        <w:t>, werden ingediend, zijn ong</w:t>
      </w:r>
      <w:r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eldig. </w:t>
      </w:r>
      <w:r>
        <w:rPr>
          <w:color w:val="888888"/>
          <w:spacing w:val="-3"/>
          <w:w w:val="105"/>
          <w:sz w:val="21"/>
          <w:szCs w:val="21"/>
          <w:lang w:val="nl-NL" w:eastAsia="nl-NL"/>
        </w:rPr>
        <w:t>De postdatum van de brief of de datum van de mail gelden als bewijs.</w:t>
      </w:r>
    </w:p>
    <w:p w:rsidR="00000000" w:rsidRDefault="008B00F9">
      <w:pPr>
        <w:spacing w:line="323" w:lineRule="exact"/>
        <w:ind w:left="216"/>
        <w:rPr>
          <w:rFonts w:ascii="Century Gothic" w:hAnsi="Century Gothic" w:cs="Century Gothic"/>
          <w:color w:val="77B800"/>
          <w:spacing w:val="-6"/>
          <w:w w:val="105"/>
          <w:sz w:val="27"/>
          <w:szCs w:val="27"/>
          <w:lang w:val="nl-NL" w:eastAsia="nl-NL"/>
        </w:rPr>
      </w:pPr>
      <w:r>
        <w:rPr>
          <w:rFonts w:ascii="Century Gothic" w:hAnsi="Century Gothic" w:cs="Century Gothic"/>
          <w:color w:val="77B800"/>
          <w:spacing w:val="-6"/>
          <w:w w:val="105"/>
          <w:sz w:val="27"/>
          <w:szCs w:val="27"/>
          <w:lang w:val="nl-NL" w:eastAsia="nl-NL"/>
        </w:rPr>
        <w:t>2. Winnaars en prijzen</w:t>
      </w:r>
    </w:p>
    <w:p w:rsidR="00000000" w:rsidRDefault="008B00F9">
      <w:pPr>
        <w:numPr>
          <w:ilvl w:val="0"/>
          <w:numId w:val="1"/>
        </w:numPr>
        <w:spacing w:before="36" w:line="252" w:lineRule="exact"/>
        <w:ind w:right="792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9"/>
          <w:w w:val="105"/>
          <w:sz w:val="21"/>
          <w:szCs w:val="21"/>
          <w:lang w:val="nl-NL" w:eastAsia="nl-NL"/>
        </w:rPr>
        <w:t xml:space="preserve">De winnaar wordt geloot uit de inzendingen met het juiste antwoord. De loting gebeurt door het </w:t>
      </w:r>
      <w:r w:rsidR="00345F44">
        <w:rPr>
          <w:color w:val="888888"/>
          <w:spacing w:val="-4"/>
          <w:w w:val="105"/>
          <w:sz w:val="21"/>
          <w:szCs w:val="21"/>
          <w:lang w:val="nl-NL" w:eastAsia="nl-NL"/>
        </w:rPr>
        <w:t>redactiecomité van Puls Magazine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>.</w:t>
      </w:r>
    </w:p>
    <w:p w:rsidR="00000000" w:rsidRDefault="008B00F9">
      <w:pPr>
        <w:numPr>
          <w:ilvl w:val="0"/>
          <w:numId w:val="1"/>
        </w:numPr>
        <w:spacing w:before="108" w:line="272" w:lineRule="exact"/>
        <w:ind w:right="288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9"/>
          <w:w w:val="105"/>
          <w:sz w:val="21"/>
          <w:szCs w:val="21"/>
          <w:lang w:val="nl-NL" w:eastAsia="nl-NL"/>
        </w:rPr>
        <w:t>De winnaar krijgt zijn prijs</w:t>
      </w:r>
      <w:r>
        <w:rPr>
          <w:color w:val="888888"/>
          <w:spacing w:val="-9"/>
          <w:w w:val="105"/>
          <w:sz w:val="21"/>
          <w:szCs w:val="21"/>
          <w:lang w:val="nl-NL" w:eastAsia="nl-NL"/>
        </w:rPr>
        <w:t xml:space="preserve"> thuis opgestuurd. De winnaar</w:t>
      </w:r>
      <w:r w:rsidR="00345F44">
        <w:rPr>
          <w:color w:val="888888"/>
          <w:spacing w:val="-9"/>
          <w:w w:val="105"/>
          <w:sz w:val="21"/>
          <w:szCs w:val="21"/>
          <w:lang w:val="nl-NL" w:eastAsia="nl-NL"/>
        </w:rPr>
        <w:t xml:space="preserve"> wordt niet vermeld in Puls Magazine</w:t>
      </w:r>
      <w:r>
        <w:rPr>
          <w:color w:val="888888"/>
          <w:spacing w:val="-9"/>
          <w:w w:val="105"/>
          <w:sz w:val="21"/>
          <w:szCs w:val="21"/>
          <w:lang w:val="nl-NL" w:eastAsia="nl-NL"/>
        </w:rPr>
        <w:t xml:space="preserve">, zodat zijn 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>lidmaatschap van de vakbond niet publiek bekend gemaakt wordt.</w:t>
      </w:r>
    </w:p>
    <w:p w:rsidR="00000000" w:rsidRDefault="008B00F9">
      <w:pPr>
        <w:numPr>
          <w:ilvl w:val="0"/>
          <w:numId w:val="1"/>
        </w:numPr>
        <w:spacing w:before="72" w:line="251" w:lineRule="exact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4"/>
          <w:w w:val="105"/>
          <w:sz w:val="21"/>
          <w:szCs w:val="21"/>
          <w:lang w:val="nl-NL" w:eastAsia="nl-NL"/>
        </w:rPr>
        <w:t xml:space="preserve">De prijs </w:t>
      </w:r>
      <w:r w:rsidR="00345F44">
        <w:rPr>
          <w:color w:val="888888"/>
          <w:spacing w:val="-4"/>
          <w:w w:val="105"/>
          <w:sz w:val="21"/>
          <w:szCs w:val="21"/>
          <w:lang w:val="nl-NL" w:eastAsia="nl-NL"/>
        </w:rPr>
        <w:t>is de prijs vermeld in Puls Magazine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>. Per nummer wordt er 1 prijs uitgereikt.</w:t>
      </w:r>
    </w:p>
    <w:p w:rsidR="00000000" w:rsidRDefault="008B00F9">
      <w:pPr>
        <w:spacing w:line="323" w:lineRule="exact"/>
        <w:ind w:left="216"/>
        <w:rPr>
          <w:rFonts w:ascii="Century Gothic" w:hAnsi="Century Gothic" w:cs="Century Gothic"/>
          <w:color w:val="77B800"/>
          <w:spacing w:val="-6"/>
          <w:w w:val="105"/>
          <w:sz w:val="27"/>
          <w:szCs w:val="27"/>
          <w:lang w:val="nl-NL" w:eastAsia="nl-NL"/>
        </w:rPr>
      </w:pPr>
      <w:r>
        <w:rPr>
          <w:rFonts w:ascii="Century Gothic" w:hAnsi="Century Gothic" w:cs="Century Gothic"/>
          <w:color w:val="77B800"/>
          <w:spacing w:val="-6"/>
          <w:w w:val="105"/>
          <w:sz w:val="27"/>
          <w:szCs w:val="27"/>
          <w:lang w:val="nl-NL" w:eastAsia="nl-NL"/>
        </w:rPr>
        <w:t>3. Organisatie</w:t>
      </w:r>
    </w:p>
    <w:p w:rsidR="00000000" w:rsidRDefault="008B00F9">
      <w:pPr>
        <w:numPr>
          <w:ilvl w:val="0"/>
          <w:numId w:val="1"/>
        </w:numPr>
        <w:spacing w:before="36" w:line="274" w:lineRule="exact"/>
        <w:ind w:right="360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6"/>
          <w:w w:val="105"/>
          <w:sz w:val="21"/>
          <w:szCs w:val="21"/>
          <w:lang w:val="nl-NL" w:eastAsia="nl-NL"/>
        </w:rPr>
        <w:t>De wedstrijd "Puz</w:t>
      </w:r>
      <w:r>
        <w:rPr>
          <w:color w:val="888888"/>
          <w:spacing w:val="-6"/>
          <w:w w:val="105"/>
          <w:sz w:val="21"/>
          <w:szCs w:val="21"/>
          <w:lang w:val="nl-NL" w:eastAsia="nl-NL"/>
        </w:rPr>
        <w:t>zelvraag" wor</w:t>
      </w:r>
      <w:r w:rsidR="00345F44">
        <w:rPr>
          <w:color w:val="888888"/>
          <w:spacing w:val="-6"/>
          <w:w w:val="105"/>
          <w:sz w:val="21"/>
          <w:szCs w:val="21"/>
          <w:lang w:val="nl-NL" w:eastAsia="nl-NL"/>
        </w:rPr>
        <w:t>dt georganiseerd door de ACV-Puls</w:t>
      </w:r>
      <w:r>
        <w:rPr>
          <w:color w:val="888888"/>
          <w:spacing w:val="-6"/>
          <w:w w:val="105"/>
          <w:sz w:val="21"/>
          <w:szCs w:val="21"/>
          <w:lang w:val="nl-NL" w:eastAsia="nl-NL"/>
        </w:rPr>
        <w:t xml:space="preserve">, Denis Bouwen, hoofdredacteur </w:t>
      </w:r>
      <w:r w:rsidR="00345F44">
        <w:rPr>
          <w:color w:val="888888"/>
          <w:spacing w:val="-4"/>
          <w:w w:val="105"/>
          <w:sz w:val="21"/>
          <w:szCs w:val="21"/>
          <w:lang w:val="nl-NL" w:eastAsia="nl-NL"/>
        </w:rPr>
        <w:t>Puls Magazine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 xml:space="preserve">, </w:t>
      </w:r>
      <w:proofErr w:type="spellStart"/>
      <w:r>
        <w:rPr>
          <w:color w:val="888888"/>
          <w:spacing w:val="-4"/>
          <w:w w:val="105"/>
          <w:sz w:val="21"/>
          <w:szCs w:val="21"/>
          <w:lang w:val="nl-NL" w:eastAsia="nl-NL"/>
        </w:rPr>
        <w:t>Sudermanstraat</w:t>
      </w:r>
      <w:proofErr w:type="spellEnd"/>
      <w:r>
        <w:rPr>
          <w:color w:val="888888"/>
          <w:spacing w:val="-4"/>
          <w:w w:val="105"/>
          <w:sz w:val="21"/>
          <w:szCs w:val="21"/>
          <w:lang w:val="nl-NL" w:eastAsia="nl-NL"/>
        </w:rPr>
        <w:t xml:space="preserve"> 5, 2000 Antwerpen.</w:t>
      </w:r>
    </w:p>
    <w:p w:rsidR="00000000" w:rsidRDefault="008B00F9">
      <w:pPr>
        <w:numPr>
          <w:ilvl w:val="0"/>
          <w:numId w:val="1"/>
        </w:numPr>
        <w:spacing w:before="72" w:line="274" w:lineRule="exact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5"/>
          <w:w w:val="105"/>
          <w:sz w:val="21"/>
          <w:szCs w:val="21"/>
          <w:lang w:val="nl-NL" w:eastAsia="nl-NL"/>
        </w:rPr>
        <w:t xml:space="preserve">De organisator behoudt zich het recht om het wedstrijdreglement te wijzigen of de wedstrijd te annuleren 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>in geval van overmacht.</w:t>
      </w:r>
    </w:p>
    <w:p w:rsidR="00000000" w:rsidRDefault="008B00F9">
      <w:pPr>
        <w:numPr>
          <w:ilvl w:val="0"/>
          <w:numId w:val="1"/>
        </w:numPr>
        <w:spacing w:before="72" w:line="251" w:lineRule="exact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4"/>
          <w:w w:val="105"/>
          <w:sz w:val="21"/>
          <w:szCs w:val="21"/>
          <w:lang w:val="nl-NL" w:eastAsia="nl-NL"/>
        </w:rPr>
        <w:t>Er is geen discussie over het reglement mogelijk.</w:t>
      </w:r>
    </w:p>
    <w:p w:rsidR="00000000" w:rsidRDefault="008B00F9">
      <w:pPr>
        <w:numPr>
          <w:ilvl w:val="0"/>
          <w:numId w:val="1"/>
        </w:numPr>
        <w:spacing w:before="72" w:line="246" w:lineRule="exact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4"/>
          <w:w w:val="105"/>
          <w:sz w:val="21"/>
          <w:szCs w:val="21"/>
          <w:lang w:val="nl-NL" w:eastAsia="nl-NL"/>
        </w:rPr>
        <w:t>Druk-, spel-, zet- of andere fouten kunnen niet worden ingeroepen als reden voor een schadevergoeding.</w:t>
      </w:r>
    </w:p>
    <w:p w:rsidR="00000000" w:rsidRDefault="008B00F9">
      <w:pPr>
        <w:numPr>
          <w:ilvl w:val="0"/>
          <w:numId w:val="1"/>
        </w:numPr>
        <w:spacing w:before="36" w:line="251" w:lineRule="exact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4"/>
          <w:w w:val="105"/>
          <w:sz w:val="21"/>
          <w:szCs w:val="21"/>
          <w:lang w:val="nl-NL" w:eastAsia="nl-NL"/>
        </w:rPr>
        <w:t>Bij onvoorzienbare omstandigheden neemt de organisatie een beslissing die bindend is.</w:t>
      </w:r>
    </w:p>
    <w:p w:rsidR="008B00F9" w:rsidRDefault="008B00F9">
      <w:pPr>
        <w:numPr>
          <w:ilvl w:val="0"/>
          <w:numId w:val="1"/>
        </w:numPr>
        <w:spacing w:before="72" w:line="263" w:lineRule="exact"/>
        <w:rPr>
          <w:color w:val="888888"/>
          <w:spacing w:val="-4"/>
          <w:w w:val="105"/>
          <w:sz w:val="21"/>
          <w:szCs w:val="21"/>
          <w:lang w:val="nl-NL" w:eastAsia="nl-NL"/>
        </w:rPr>
      </w:pPr>
      <w:r>
        <w:rPr>
          <w:color w:val="888888"/>
          <w:spacing w:val="-4"/>
          <w:w w:val="105"/>
          <w:sz w:val="21"/>
          <w:szCs w:val="21"/>
          <w:lang w:val="nl-NL" w:eastAsia="nl-NL"/>
        </w:rPr>
        <w:t>Door deelname aan</w:t>
      </w:r>
      <w:r>
        <w:rPr>
          <w:color w:val="888888"/>
          <w:spacing w:val="-4"/>
          <w:w w:val="105"/>
          <w:sz w:val="21"/>
          <w:szCs w:val="21"/>
          <w:lang w:val="nl-NL" w:eastAsia="nl-NL"/>
        </w:rPr>
        <w:t xml:space="preserve"> deze wedstrijd aanvaardt de deelnemer alle bepalingen van dit wedstrijdreglement.</w:t>
      </w:r>
    </w:p>
    <w:sectPr w:rsidR="008B00F9">
      <w:pgSz w:w="11918" w:h="16854"/>
      <w:pgMar w:top="1538" w:right="1286" w:bottom="7506" w:left="13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7DDC"/>
    <w:multiLevelType w:val="singleLevel"/>
    <w:tmpl w:val="3C70341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color w:val="888888"/>
        <w:spacing w:val="-6"/>
        <w:w w:val="105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44"/>
    <w:rsid w:val="00010D6E"/>
    <w:rsid w:val="00345F44"/>
    <w:rsid w:val="008B00F9"/>
    <w:rsid w:val="00D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9FA48"/>
  <w14:defaultImageDpi w14:val="0"/>
  <w15:docId w15:val="{81C4311E-B0A4-4D62-AA09-EE75FBC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5F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zzelonsrecht@acv-cs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Gijsbrechts</dc:creator>
  <cp:keywords/>
  <dc:description/>
  <cp:lastModifiedBy>Luk Gijsbrechts</cp:lastModifiedBy>
  <cp:revision>2</cp:revision>
  <dcterms:created xsi:type="dcterms:W3CDTF">2020-01-16T09:43:00Z</dcterms:created>
  <dcterms:modified xsi:type="dcterms:W3CDTF">2020-01-16T09:43:00Z</dcterms:modified>
</cp:coreProperties>
</file>